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D06402" w:rsidP="00D06402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D06402" w:rsidRPr="006952A5" w:rsidRDefault="00D06402" w:rsidP="00D0640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D06402" w:rsidRDefault="00D06402" w:rsidP="00D0640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D06402" w:rsidRDefault="00D06402" w:rsidP="00D0640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06402" w:rsidRDefault="00D06402" w:rsidP="00D06402">
      <w:pPr>
        <w:ind w:left="426"/>
        <w:jc w:val="center"/>
        <w:rPr>
          <w:rFonts w:ascii="Cambria" w:hAnsi="Cambria"/>
          <w:b/>
          <w:sz w:val="20"/>
          <w:szCs w:val="20"/>
        </w:rPr>
      </w:pPr>
      <w:r w:rsidRPr="00C03119">
        <w:rPr>
          <w:rFonts w:asciiTheme="majorHAnsi" w:hAnsiTheme="majorHAnsi"/>
          <w:b/>
          <w:sz w:val="20"/>
          <w:szCs w:val="20"/>
        </w:rPr>
        <w:t>„D</w:t>
      </w:r>
      <w:r>
        <w:rPr>
          <w:rFonts w:ascii="Cambria" w:hAnsi="Cambria"/>
          <w:b/>
          <w:sz w:val="20"/>
          <w:szCs w:val="20"/>
        </w:rPr>
        <w:t xml:space="preserve">ostawę </w:t>
      </w:r>
      <w:r w:rsidRPr="00C03119">
        <w:rPr>
          <w:rFonts w:ascii="Cambria" w:hAnsi="Cambria"/>
          <w:b/>
          <w:sz w:val="20"/>
          <w:szCs w:val="20"/>
        </w:rPr>
        <w:t>pomp, wirników i uszczelek do wymiany w istniejących przepompowniach ścieków</w:t>
      </w:r>
    </w:p>
    <w:p w:rsidR="00D06402" w:rsidRDefault="00D06402" w:rsidP="00D06402">
      <w:pPr>
        <w:ind w:left="426"/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na</w:t>
      </w:r>
      <w:proofErr w:type="gramEnd"/>
      <w:r>
        <w:rPr>
          <w:rFonts w:ascii="Cambria" w:hAnsi="Cambria"/>
          <w:b/>
          <w:sz w:val="20"/>
          <w:szCs w:val="20"/>
        </w:rPr>
        <w:t xml:space="preserve">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</w:p>
    <w:p w:rsidR="00D06402" w:rsidRPr="006952A5" w:rsidRDefault="00D06402" w:rsidP="00D0640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ZWIK/03/01/2016</w:t>
      </w:r>
    </w:p>
    <w:p w:rsidR="00D06402" w:rsidRPr="00016BFE" w:rsidRDefault="00D06402" w:rsidP="00D06402">
      <w:pPr>
        <w:spacing w:after="0" w:line="240" w:lineRule="auto"/>
        <w:rPr>
          <w:rFonts w:ascii="Cambria" w:hAnsi="Cambria"/>
          <w:bCs/>
        </w:rPr>
      </w:pPr>
    </w:p>
    <w:p w:rsidR="00D06402" w:rsidRDefault="00D06402" w:rsidP="00D06402">
      <w:pPr>
        <w:pStyle w:val="Tekstprzypisudolnego"/>
        <w:rPr>
          <w:rFonts w:ascii="Cambria" w:hAnsi="Cambria" w:cs="Cambria"/>
          <w:b/>
          <w:bCs/>
        </w:rPr>
      </w:pPr>
    </w:p>
    <w:p w:rsidR="00D06402" w:rsidRDefault="00D06402" w:rsidP="00D06402">
      <w:pPr>
        <w:pStyle w:val="Tekstprzypisudolnego"/>
        <w:rPr>
          <w:rFonts w:ascii="Cambria" w:hAnsi="Cambria" w:cs="Cambria"/>
          <w:b/>
          <w:bCs/>
        </w:rPr>
      </w:pPr>
    </w:p>
    <w:p w:rsidR="00D06402" w:rsidRDefault="00D06402" w:rsidP="00D06402">
      <w:pPr>
        <w:pStyle w:val="Tekstprzypisudolnego"/>
        <w:rPr>
          <w:rFonts w:ascii="Cambria" w:hAnsi="Cambria" w:cs="Cambria"/>
          <w:b/>
          <w:bCs/>
        </w:rPr>
      </w:pPr>
    </w:p>
    <w:p w:rsidR="00D06402" w:rsidRDefault="00D06402" w:rsidP="00D06402">
      <w:pPr>
        <w:pStyle w:val="Tekstprzypisudolnego"/>
        <w:rPr>
          <w:rFonts w:ascii="Cambria" w:hAnsi="Cambria" w:cs="Cambria"/>
          <w:b/>
          <w:bCs/>
        </w:rPr>
      </w:pPr>
    </w:p>
    <w:p w:rsidR="00D06402" w:rsidRPr="00D219C7" w:rsidRDefault="00D06402" w:rsidP="00D06402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D06402" w:rsidRPr="00D219C7" w:rsidRDefault="00D06402" w:rsidP="00D0640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D06402" w:rsidRPr="00D219C7" w:rsidRDefault="00D06402" w:rsidP="00D06402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D06402" w:rsidRPr="00A16DC7" w:rsidRDefault="00D06402" w:rsidP="00D064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C03119">
        <w:rPr>
          <w:rFonts w:asciiTheme="majorHAnsi" w:hAnsiTheme="majorHAnsi"/>
          <w:b/>
          <w:sz w:val="20"/>
          <w:szCs w:val="20"/>
        </w:rPr>
        <w:t>„D</w:t>
      </w:r>
      <w:r w:rsidRPr="00C03119">
        <w:rPr>
          <w:rFonts w:ascii="Cambria" w:hAnsi="Cambria"/>
          <w:b/>
          <w:sz w:val="20"/>
          <w:szCs w:val="20"/>
        </w:rPr>
        <w:t>ostawa pomp, wirników i uszczelek do wymiany w istniejących przepompowniach ścieków</w:t>
      </w:r>
      <w:r>
        <w:rPr>
          <w:rFonts w:ascii="Cambria" w:hAnsi="Cambria"/>
          <w:b/>
          <w:sz w:val="20"/>
          <w:szCs w:val="20"/>
        </w:rPr>
        <w:t xml:space="preserve"> na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zgodnie</w:t>
      </w:r>
      <w:proofErr w:type="gramEnd"/>
      <w:r>
        <w:rPr>
          <w:rFonts w:asciiTheme="majorHAnsi" w:hAnsiTheme="majorHAnsi"/>
          <w:sz w:val="20"/>
          <w:szCs w:val="20"/>
        </w:rPr>
        <w:t xml:space="preserve">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D06402" w:rsidRPr="00D219C7" w:rsidRDefault="00D06402" w:rsidP="00D06402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D06402" w:rsidRPr="00D219C7" w:rsidRDefault="00D06402" w:rsidP="00D0640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6402" w:rsidRPr="001252A3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1252A3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1252A3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1252A3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1252A3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D219C7" w:rsidRDefault="00D06402" w:rsidP="00D06402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06402" w:rsidRDefault="00D06402" w:rsidP="00D0640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ceny: </w:t>
      </w:r>
    </w:p>
    <w:p w:rsidR="00D06402" w:rsidRDefault="00D06402" w:rsidP="00D0640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0" w:type="auto"/>
        <w:tblInd w:w="295" w:type="dxa"/>
        <w:tblLayout w:type="fixed"/>
        <w:tblLook w:val="04A0"/>
      </w:tblPr>
      <w:tblGrid>
        <w:gridCol w:w="797"/>
        <w:gridCol w:w="2277"/>
        <w:gridCol w:w="708"/>
        <w:gridCol w:w="1276"/>
        <w:gridCol w:w="851"/>
        <w:gridCol w:w="1559"/>
        <w:gridCol w:w="992"/>
        <w:gridCol w:w="1559"/>
      </w:tblGrid>
      <w:tr w:rsidR="00D06402" w:rsidRPr="00281575" w:rsidTr="005364A3">
        <w:tc>
          <w:tcPr>
            <w:tcW w:w="797" w:type="dxa"/>
            <w:vAlign w:val="center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277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Nazwa - typ </w:t>
            </w:r>
          </w:p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Jedn.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miary</w:t>
            </w:r>
          </w:p>
        </w:tc>
        <w:tc>
          <w:tcPr>
            <w:tcW w:w="1276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Cena jednostkowa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netto </w:t>
            </w:r>
          </w:p>
        </w:tc>
        <w:tc>
          <w:tcPr>
            <w:tcW w:w="851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Łączna ilość</w:t>
            </w:r>
          </w:p>
        </w:tc>
        <w:tc>
          <w:tcPr>
            <w:tcW w:w="1559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Wartość netto </w:t>
            </w:r>
          </w:p>
        </w:tc>
        <w:tc>
          <w:tcPr>
            <w:tcW w:w="992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559" w:type="dxa"/>
          </w:tcPr>
          <w:p w:rsidR="00D06402" w:rsidRPr="000D5C47" w:rsidRDefault="00D06402" w:rsidP="005364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D06402" w:rsidRPr="00281575" w:rsidTr="005364A3">
        <w:tc>
          <w:tcPr>
            <w:tcW w:w="797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277" w:type="dxa"/>
            <w:vAlign w:val="center"/>
          </w:tcPr>
          <w:p w:rsidR="00D06402" w:rsidRPr="00A750FA" w:rsidRDefault="00D06402" w:rsidP="005364A3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proofErr w:type="gramStart"/>
            <w:r w:rsidRPr="00A750FA">
              <w:rPr>
                <w:rFonts w:ascii="Cambria" w:hAnsi="Cambria"/>
                <w:b w:val="0"/>
                <w:sz w:val="18"/>
                <w:szCs w:val="18"/>
              </w:rPr>
              <w:t>pompa</w:t>
            </w:r>
            <w:proofErr w:type="gramEnd"/>
            <w:r w:rsidRPr="00A750FA">
              <w:rPr>
                <w:rFonts w:ascii="Cambria" w:hAnsi="Cambria"/>
                <w:b w:val="0"/>
                <w:sz w:val="18"/>
                <w:szCs w:val="18"/>
              </w:rPr>
              <w:t xml:space="preserve"> FLYGT typ CP 3057.181.HT</w:t>
            </w:r>
            <w:proofErr w:type="gramStart"/>
            <w:r w:rsidRPr="00A750FA">
              <w:rPr>
                <w:rFonts w:ascii="Cambria" w:hAnsi="Cambria"/>
                <w:b w:val="0"/>
                <w:sz w:val="18"/>
                <w:szCs w:val="18"/>
              </w:rPr>
              <w:t xml:space="preserve"> 3~ 2,4 kW</w:t>
            </w:r>
            <w:proofErr w:type="gramEnd"/>
            <w:r w:rsidRPr="00A750FA">
              <w:rPr>
                <w:rFonts w:ascii="Cambria" w:hAnsi="Cambria"/>
                <w:b w:val="0"/>
                <w:sz w:val="18"/>
                <w:szCs w:val="18"/>
              </w:rPr>
              <w:t>. Układ hydrauliczny pompy - typu C z wirnikiem jednokanałowym</w:t>
            </w:r>
          </w:p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5 szt.</w:t>
            </w: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D06402" w:rsidRPr="00281575" w:rsidTr="005364A3">
        <w:tc>
          <w:tcPr>
            <w:tcW w:w="797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2.</w:t>
            </w:r>
          </w:p>
        </w:tc>
        <w:tc>
          <w:tcPr>
            <w:tcW w:w="2277" w:type="dxa"/>
            <w:vAlign w:val="center"/>
          </w:tcPr>
          <w:p w:rsidR="00D06402" w:rsidRDefault="00D06402" w:rsidP="005364A3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D06402" w:rsidRPr="00A750FA" w:rsidRDefault="00D06402" w:rsidP="005364A3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 w:val="0"/>
                <w:sz w:val="18"/>
                <w:szCs w:val="18"/>
              </w:rPr>
              <w:t>w</w:t>
            </w:r>
            <w:r w:rsidRPr="00A750FA">
              <w:rPr>
                <w:rFonts w:ascii="Cambria" w:hAnsi="Cambria"/>
                <w:b w:val="0"/>
                <w:sz w:val="18"/>
                <w:szCs w:val="18"/>
              </w:rPr>
              <w:t>irnik</w:t>
            </w:r>
            <w:proofErr w:type="gramEnd"/>
            <w:r w:rsidRPr="00A750FA">
              <w:rPr>
                <w:rFonts w:ascii="Cambria" w:hAnsi="Cambria"/>
                <w:b w:val="0"/>
                <w:sz w:val="18"/>
                <w:szCs w:val="18"/>
              </w:rPr>
              <w:t xml:space="preserve"> hydrauliczny utwardzony dla w/w pompy</w:t>
            </w:r>
          </w:p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6402" w:rsidRPr="00A750FA" w:rsidRDefault="00D06402" w:rsidP="005364A3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10 szt.</w:t>
            </w: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D06402" w:rsidRPr="00281575" w:rsidTr="005364A3">
        <w:tc>
          <w:tcPr>
            <w:tcW w:w="797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3.</w:t>
            </w:r>
          </w:p>
        </w:tc>
        <w:tc>
          <w:tcPr>
            <w:tcW w:w="2277" w:type="dxa"/>
            <w:vAlign w:val="center"/>
          </w:tcPr>
          <w:p w:rsidR="00D06402" w:rsidRDefault="00D06402" w:rsidP="005364A3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D06402" w:rsidRPr="00A750FA" w:rsidRDefault="00D06402" w:rsidP="005364A3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proofErr w:type="gramStart"/>
            <w:r w:rsidRPr="00A750FA">
              <w:rPr>
                <w:rFonts w:ascii="Cambria" w:hAnsi="Cambria"/>
                <w:b w:val="0"/>
                <w:sz w:val="18"/>
                <w:szCs w:val="18"/>
              </w:rPr>
              <w:t>uszczelka</w:t>
            </w:r>
            <w:proofErr w:type="gramEnd"/>
            <w:r w:rsidRPr="00A750FA">
              <w:rPr>
                <w:rFonts w:ascii="Cambria" w:hAnsi="Cambria"/>
                <w:b w:val="0"/>
                <w:sz w:val="18"/>
                <w:szCs w:val="18"/>
              </w:rPr>
              <w:t xml:space="preserve"> na połączeniu stopy sprzęgającej dla w/w pompy</w:t>
            </w:r>
          </w:p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6402" w:rsidRPr="00A750FA" w:rsidRDefault="00D06402" w:rsidP="005364A3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20 szt.</w:t>
            </w: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6402" w:rsidRPr="00A750FA" w:rsidRDefault="00D06402" w:rsidP="005364A3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D06402" w:rsidRPr="00281575" w:rsidTr="005364A3">
        <w:tc>
          <w:tcPr>
            <w:tcW w:w="797" w:type="dxa"/>
            <w:vAlign w:val="center"/>
          </w:tcPr>
          <w:p w:rsidR="00D06402" w:rsidRDefault="00D06402" w:rsidP="005364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5112" w:type="dxa"/>
            <w:gridSpan w:val="4"/>
          </w:tcPr>
          <w:p w:rsidR="00D06402" w:rsidRDefault="00D06402" w:rsidP="005364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06402" w:rsidRDefault="00D06402" w:rsidP="005364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D06402" w:rsidRPr="00281575" w:rsidRDefault="00D06402" w:rsidP="005364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6402" w:rsidRPr="00281575" w:rsidRDefault="00D06402" w:rsidP="005364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402" w:rsidRPr="00281575" w:rsidRDefault="00D06402" w:rsidP="005364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6402" w:rsidRPr="00281575" w:rsidRDefault="00D06402" w:rsidP="005364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6402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dostawy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06402" w:rsidRPr="000C04B4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transport przedmiotu zamówienia leży po naszej stronie, a my zapewniamy go we własnym zakresie i na własny koszt.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dostarczy</w:t>
      </w:r>
      <w:r w:rsidRPr="000C04B4">
        <w:rPr>
          <w:rFonts w:ascii="Cambria" w:hAnsi="Cambria" w:cs="Cambria"/>
          <w:sz w:val="20"/>
          <w:szCs w:val="20"/>
        </w:rPr>
        <w:t xml:space="preserve">ć Zamawiającemu </w:t>
      </w:r>
      <w:r>
        <w:rPr>
          <w:rFonts w:ascii="Cambria" w:hAnsi="Cambria" w:cs="Cambria"/>
          <w:sz w:val="20"/>
          <w:szCs w:val="20"/>
        </w:rPr>
        <w:t xml:space="preserve">tylko powyżej wskazane części. </w:t>
      </w:r>
      <w:r w:rsidRPr="000C04B4">
        <w:rPr>
          <w:rFonts w:ascii="Cambria" w:hAnsi="Cambria" w:cs="Cambria"/>
          <w:sz w:val="20"/>
          <w:szCs w:val="20"/>
        </w:rPr>
        <w:t xml:space="preserve">Materiały zastępcze, podobne, będą </w:t>
      </w:r>
      <w:r>
        <w:rPr>
          <w:rFonts w:ascii="Cambria" w:hAnsi="Cambria" w:cs="Cambria"/>
          <w:sz w:val="20"/>
          <w:szCs w:val="20"/>
        </w:rPr>
        <w:t xml:space="preserve">zwrócone </w:t>
      </w:r>
      <w:r w:rsidRPr="000C04B4">
        <w:rPr>
          <w:rFonts w:ascii="Cambria" w:hAnsi="Cambria" w:cs="Cambria"/>
          <w:sz w:val="20"/>
          <w:szCs w:val="20"/>
        </w:rPr>
        <w:t>przez Zamawiającego na nasz koszt.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na dostarczone przez nas materiały </w:t>
      </w:r>
      <w:r>
        <w:rPr>
          <w:rFonts w:ascii="Cambria" w:hAnsi="Cambria" w:cs="Cambria"/>
          <w:sz w:val="20"/>
          <w:szCs w:val="20"/>
        </w:rPr>
        <w:t xml:space="preserve">(części) </w:t>
      </w:r>
      <w:r w:rsidRPr="000C04B4">
        <w:rPr>
          <w:rFonts w:ascii="Cambria" w:hAnsi="Cambria" w:cs="Cambria"/>
          <w:sz w:val="20"/>
          <w:szCs w:val="20"/>
        </w:rPr>
        <w:t xml:space="preserve">udzielamy </w:t>
      </w:r>
      <w:proofErr w:type="gramStart"/>
      <w:r w:rsidRPr="000C04B4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06402" w:rsidRPr="00D219C7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D06402" w:rsidRPr="00D219C7" w:rsidRDefault="00D06402" w:rsidP="00D0640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D06402" w:rsidRPr="00D219C7" w:rsidRDefault="00D06402" w:rsidP="00D06402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D06402" w:rsidRPr="00D219C7" w:rsidRDefault="00D06402" w:rsidP="00D06402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D06402" w:rsidRPr="00D219C7" w:rsidRDefault="00D06402" w:rsidP="00D06402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D06402" w:rsidRPr="00D219C7" w:rsidRDefault="00D06402" w:rsidP="00D06402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D06402" w:rsidRPr="00D219C7" w:rsidRDefault="00D06402" w:rsidP="00D06402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7.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D06402" w:rsidRPr="000C04B4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D06402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995D1B" w:rsidRDefault="00D06402" w:rsidP="00D0640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Pr="00D219C7" w:rsidRDefault="00D06402" w:rsidP="00D0640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06402" w:rsidRDefault="00D06402" w:rsidP="00D0640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Default="00D06402" w:rsidP="00D0640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Default="00D06402" w:rsidP="00D0640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E90CBF" w:rsidRDefault="00D06402" w:rsidP="00D0640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6402" w:rsidRPr="00D219C7" w:rsidRDefault="00D06402" w:rsidP="00D06402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06402" w:rsidRPr="00D219C7" w:rsidRDefault="00D06402" w:rsidP="00D06402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D06402" w:rsidRDefault="00D06402" w:rsidP="00D06402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06402" w:rsidRDefault="00D06402" w:rsidP="00D06402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06402" w:rsidRDefault="00D06402" w:rsidP="00D06402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3149AB" w:rsidRDefault="003149AB" w:rsidP="003149AB">
      <w:pPr>
        <w:spacing w:after="0" w:line="360" w:lineRule="auto"/>
        <w:jc w:val="center"/>
        <w:outlineLvl w:val="0"/>
        <w:rPr>
          <w:rFonts w:ascii="Cambria" w:hAnsi="Cambria" w:cs="Cambria"/>
          <w:b/>
          <w:bCs/>
          <w:noProof/>
          <w:sz w:val="20"/>
          <w:szCs w:val="20"/>
        </w:rPr>
      </w:pPr>
    </w:p>
    <w:p w:rsidR="003149AB" w:rsidRDefault="003149AB" w:rsidP="003149AB">
      <w:pPr>
        <w:spacing w:after="0" w:line="360" w:lineRule="auto"/>
        <w:jc w:val="center"/>
        <w:outlineLvl w:val="0"/>
        <w:rPr>
          <w:rFonts w:ascii="Cambria" w:hAnsi="Cambria" w:cs="Cambria"/>
          <w:b/>
          <w:bCs/>
          <w:noProof/>
          <w:sz w:val="20"/>
          <w:szCs w:val="20"/>
        </w:rPr>
      </w:pPr>
    </w:p>
    <w:p w:rsidR="00051B94" w:rsidRDefault="00051B94" w:rsidP="003149AB">
      <w:pPr>
        <w:spacing w:after="0" w:line="360" w:lineRule="auto"/>
        <w:jc w:val="center"/>
        <w:outlineLvl w:val="0"/>
        <w:rPr>
          <w:rFonts w:ascii="Cambria" w:hAnsi="Cambria" w:cs="Cambria"/>
          <w:b/>
          <w:bCs/>
          <w:noProof/>
          <w:sz w:val="20"/>
          <w:szCs w:val="20"/>
        </w:rPr>
      </w:pPr>
    </w:p>
    <w:sectPr w:rsidR="00051B9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6A" w:rsidRDefault="0037056A" w:rsidP="00892733">
      <w:pPr>
        <w:spacing w:after="0" w:line="240" w:lineRule="auto"/>
      </w:pPr>
      <w:r>
        <w:separator/>
      </w:r>
    </w:p>
  </w:endnote>
  <w:endnote w:type="continuationSeparator" w:id="0">
    <w:p w:rsidR="0037056A" w:rsidRDefault="0037056A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 xml:space="preserve">. Rolnicza 244, 05-092 </w:t>
    </w:r>
    <w:proofErr w:type="spellStart"/>
    <w:r w:rsidRPr="005447A5">
      <w:rPr>
        <w:rFonts w:ascii="Arial" w:hAnsi="Arial" w:cs="Arial"/>
        <w:sz w:val="15"/>
        <w:szCs w:val="15"/>
      </w:rPr>
      <w:t>Łomianki</w:t>
    </w:r>
    <w:proofErr w:type="spellEnd"/>
    <w:r w:rsidRPr="005447A5">
      <w:rPr>
        <w:rFonts w:ascii="Arial" w:hAnsi="Arial" w:cs="Arial"/>
        <w:sz w:val="15"/>
        <w:szCs w:val="15"/>
      </w:rPr>
      <w:t xml:space="preserve"> / NIP: 1181782170 / REGON: 140111745</w:t>
    </w:r>
  </w:p>
  <w:p w:rsidR="00892733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</w:t>
    </w:r>
    <w:r w:rsidR="00357A41"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zwik@lomianki.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  <w:r w:rsidRPr="005447A5">
      <w:rPr>
        <w:rFonts w:ascii="Arial" w:hAnsi="Arial" w:cs="Arial"/>
        <w:sz w:val="15"/>
        <w:szCs w:val="15"/>
      </w:rPr>
      <w:t xml:space="preserve"> / www.</w:t>
    </w:r>
    <w:proofErr w:type="gramStart"/>
    <w:r w:rsidRPr="005447A5">
      <w:rPr>
        <w:rFonts w:ascii="Arial" w:hAnsi="Arial" w:cs="Arial"/>
        <w:sz w:val="15"/>
        <w:szCs w:val="15"/>
      </w:rPr>
      <w:t>zwik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6A" w:rsidRDefault="0037056A" w:rsidP="00892733">
      <w:pPr>
        <w:spacing w:after="0" w:line="240" w:lineRule="auto"/>
      </w:pPr>
      <w:r>
        <w:separator/>
      </w:r>
    </w:p>
  </w:footnote>
  <w:footnote w:type="continuationSeparator" w:id="0">
    <w:p w:rsidR="0037056A" w:rsidRDefault="0037056A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A66B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A66BE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A66B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3E15"/>
    <w:multiLevelType w:val="hybridMultilevel"/>
    <w:tmpl w:val="C1F0B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83793"/>
    <w:multiLevelType w:val="hybridMultilevel"/>
    <w:tmpl w:val="7250ED86"/>
    <w:lvl w:ilvl="0" w:tplc="EC18E814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2B7"/>
    <w:multiLevelType w:val="hybridMultilevel"/>
    <w:tmpl w:val="BC0CCB08"/>
    <w:lvl w:ilvl="0" w:tplc="A82401EE">
      <w:start w:val="1"/>
      <w:numFmt w:val="decimal"/>
      <w:lvlText w:val="%1."/>
      <w:lvlJc w:val="left"/>
      <w:pPr>
        <w:ind w:left="4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270F2791"/>
    <w:multiLevelType w:val="hybridMultilevel"/>
    <w:tmpl w:val="1992426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533"/>
    <w:multiLevelType w:val="hybridMultilevel"/>
    <w:tmpl w:val="7FF2CC46"/>
    <w:lvl w:ilvl="0" w:tplc="9E968E88">
      <w:start w:val="1"/>
      <w:numFmt w:val="decimal"/>
      <w:lvlText w:val="15.%1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E46"/>
    <w:multiLevelType w:val="hybridMultilevel"/>
    <w:tmpl w:val="7604FEEE"/>
    <w:lvl w:ilvl="0" w:tplc="11C62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C43BA"/>
    <w:multiLevelType w:val="hybridMultilevel"/>
    <w:tmpl w:val="97DE9D0E"/>
    <w:lvl w:ilvl="0" w:tplc="11FC66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41CA5"/>
    <w:multiLevelType w:val="hybridMultilevel"/>
    <w:tmpl w:val="C13EF08E"/>
    <w:lvl w:ilvl="0" w:tplc="29C25470">
      <w:start w:val="1"/>
      <w:numFmt w:val="decimal"/>
      <w:lvlText w:val="%1)"/>
      <w:lvlJc w:val="left"/>
      <w:pPr>
        <w:ind w:left="143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>
    <w:nsid w:val="515E5314"/>
    <w:multiLevelType w:val="hybridMultilevel"/>
    <w:tmpl w:val="FD1842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E2C7EB3"/>
    <w:multiLevelType w:val="hybridMultilevel"/>
    <w:tmpl w:val="C58C2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4103EC"/>
    <w:multiLevelType w:val="hybridMultilevel"/>
    <w:tmpl w:val="2CA0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54B20"/>
    <w:multiLevelType w:val="hybridMultilevel"/>
    <w:tmpl w:val="0DFE4E36"/>
    <w:lvl w:ilvl="0" w:tplc="DC22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66E35464"/>
    <w:multiLevelType w:val="hybridMultilevel"/>
    <w:tmpl w:val="3C7AA1B4"/>
    <w:lvl w:ilvl="0" w:tplc="F27E7286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7A1581F"/>
    <w:multiLevelType w:val="hybridMultilevel"/>
    <w:tmpl w:val="C7C8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E44BF"/>
    <w:multiLevelType w:val="hybridMultilevel"/>
    <w:tmpl w:val="E5B8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2B23E4"/>
    <w:multiLevelType w:val="hybridMultilevel"/>
    <w:tmpl w:val="2E7EDC4A"/>
    <w:lvl w:ilvl="0" w:tplc="5734C170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57BAA"/>
    <w:multiLevelType w:val="hybridMultilevel"/>
    <w:tmpl w:val="DD246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5"/>
  </w:num>
  <w:num w:numId="8">
    <w:abstractNumId w:val="4"/>
  </w:num>
  <w:num w:numId="9">
    <w:abstractNumId w:val="26"/>
  </w:num>
  <w:num w:numId="10">
    <w:abstractNumId w:val="5"/>
  </w:num>
  <w:num w:numId="11">
    <w:abstractNumId w:val="0"/>
  </w:num>
  <w:num w:numId="12">
    <w:abstractNumId w:val="9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9"/>
  </w:num>
  <w:num w:numId="22">
    <w:abstractNumId w:val="23"/>
  </w:num>
  <w:num w:numId="23">
    <w:abstractNumId w:val="35"/>
  </w:num>
  <w:num w:numId="24">
    <w:abstractNumId w:val="1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8"/>
  </w:num>
  <w:num w:numId="28">
    <w:abstractNumId w:val="11"/>
  </w:num>
  <w:num w:numId="29">
    <w:abstractNumId w:val="7"/>
  </w:num>
  <w:num w:numId="30">
    <w:abstractNumId w:val="6"/>
  </w:num>
  <w:num w:numId="31">
    <w:abstractNumId w:val="25"/>
  </w:num>
  <w:num w:numId="32">
    <w:abstractNumId w:val="38"/>
  </w:num>
  <w:num w:numId="33">
    <w:abstractNumId w:val="33"/>
  </w:num>
  <w:num w:numId="34">
    <w:abstractNumId w:val="36"/>
  </w:num>
  <w:num w:numId="35">
    <w:abstractNumId w:val="32"/>
  </w:num>
  <w:num w:numId="36">
    <w:abstractNumId w:val="22"/>
  </w:num>
  <w:num w:numId="37">
    <w:abstractNumId w:val="13"/>
  </w:num>
  <w:num w:numId="38">
    <w:abstractNumId w:val="31"/>
  </w:num>
  <w:num w:numId="39">
    <w:abstractNumId w:val="17"/>
  </w:num>
  <w:num w:numId="40">
    <w:abstractNumId w:val="2"/>
  </w:num>
  <w:num w:numId="41">
    <w:abstractNumId w:val="3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32BB4"/>
    <w:rsid w:val="00051B94"/>
    <w:rsid w:val="000D4534"/>
    <w:rsid w:val="0018580A"/>
    <w:rsid w:val="001C796B"/>
    <w:rsid w:val="00246A30"/>
    <w:rsid w:val="002903E1"/>
    <w:rsid w:val="002E31CA"/>
    <w:rsid w:val="002E6BCE"/>
    <w:rsid w:val="003149AB"/>
    <w:rsid w:val="00357A41"/>
    <w:rsid w:val="0037056A"/>
    <w:rsid w:val="0039394C"/>
    <w:rsid w:val="003964ED"/>
    <w:rsid w:val="003A04DC"/>
    <w:rsid w:val="003A4E69"/>
    <w:rsid w:val="003C1919"/>
    <w:rsid w:val="003F473E"/>
    <w:rsid w:val="004075BC"/>
    <w:rsid w:val="00433309"/>
    <w:rsid w:val="00462AF7"/>
    <w:rsid w:val="00471ECC"/>
    <w:rsid w:val="00473088"/>
    <w:rsid w:val="00492F53"/>
    <w:rsid w:val="005139A4"/>
    <w:rsid w:val="005411D2"/>
    <w:rsid w:val="005447A5"/>
    <w:rsid w:val="00576092"/>
    <w:rsid w:val="005F5A22"/>
    <w:rsid w:val="006007B9"/>
    <w:rsid w:val="00642F5A"/>
    <w:rsid w:val="0064649C"/>
    <w:rsid w:val="00654FD2"/>
    <w:rsid w:val="006624AE"/>
    <w:rsid w:val="006952A5"/>
    <w:rsid w:val="006B11C8"/>
    <w:rsid w:val="006B7274"/>
    <w:rsid w:val="006D5B63"/>
    <w:rsid w:val="006E2D17"/>
    <w:rsid w:val="00724995"/>
    <w:rsid w:val="00737A5E"/>
    <w:rsid w:val="00744B24"/>
    <w:rsid w:val="0074668E"/>
    <w:rsid w:val="00767A99"/>
    <w:rsid w:val="007B18C5"/>
    <w:rsid w:val="007E0423"/>
    <w:rsid w:val="00817EB8"/>
    <w:rsid w:val="00823407"/>
    <w:rsid w:val="00831A34"/>
    <w:rsid w:val="00834FAE"/>
    <w:rsid w:val="0088078E"/>
    <w:rsid w:val="00892733"/>
    <w:rsid w:val="008A31E6"/>
    <w:rsid w:val="008B2935"/>
    <w:rsid w:val="008B4479"/>
    <w:rsid w:val="008C38E1"/>
    <w:rsid w:val="00900548"/>
    <w:rsid w:val="00976992"/>
    <w:rsid w:val="009D5E52"/>
    <w:rsid w:val="00A14E7F"/>
    <w:rsid w:val="00A66BEA"/>
    <w:rsid w:val="00A92B6C"/>
    <w:rsid w:val="00AA3A50"/>
    <w:rsid w:val="00AA62E3"/>
    <w:rsid w:val="00AA77CC"/>
    <w:rsid w:val="00AF0256"/>
    <w:rsid w:val="00B05D3F"/>
    <w:rsid w:val="00B20E51"/>
    <w:rsid w:val="00B25F4F"/>
    <w:rsid w:val="00B34668"/>
    <w:rsid w:val="00B40CC9"/>
    <w:rsid w:val="00B43E73"/>
    <w:rsid w:val="00B44297"/>
    <w:rsid w:val="00B4487A"/>
    <w:rsid w:val="00B529FA"/>
    <w:rsid w:val="00B64434"/>
    <w:rsid w:val="00BA09FB"/>
    <w:rsid w:val="00BB171E"/>
    <w:rsid w:val="00BB72AF"/>
    <w:rsid w:val="00BC6EFF"/>
    <w:rsid w:val="00BF281F"/>
    <w:rsid w:val="00BF3ED3"/>
    <w:rsid w:val="00C14C49"/>
    <w:rsid w:val="00C27F69"/>
    <w:rsid w:val="00C435CF"/>
    <w:rsid w:val="00C90C68"/>
    <w:rsid w:val="00C94FC4"/>
    <w:rsid w:val="00CA3304"/>
    <w:rsid w:val="00CD4B82"/>
    <w:rsid w:val="00CD6A32"/>
    <w:rsid w:val="00CF2883"/>
    <w:rsid w:val="00D06402"/>
    <w:rsid w:val="00D13BC8"/>
    <w:rsid w:val="00D16A5A"/>
    <w:rsid w:val="00D172FF"/>
    <w:rsid w:val="00D8007F"/>
    <w:rsid w:val="00D80AB6"/>
    <w:rsid w:val="00D94145"/>
    <w:rsid w:val="00DC7AE8"/>
    <w:rsid w:val="00DE1271"/>
    <w:rsid w:val="00DE61B3"/>
    <w:rsid w:val="00E17FFE"/>
    <w:rsid w:val="00E33696"/>
    <w:rsid w:val="00E5359C"/>
    <w:rsid w:val="00E55826"/>
    <w:rsid w:val="00E84B6E"/>
    <w:rsid w:val="00E92055"/>
    <w:rsid w:val="00ED4E12"/>
    <w:rsid w:val="00EF6E5F"/>
    <w:rsid w:val="00F01E5C"/>
    <w:rsid w:val="00F36D7C"/>
    <w:rsid w:val="00FA02D2"/>
    <w:rsid w:val="00FC653C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8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74CB-62DF-4EA5-9CC5-D56CA8C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2016-01-20T15:21:00Z</cp:lastPrinted>
  <dcterms:created xsi:type="dcterms:W3CDTF">2016-02-02T10:18:00Z</dcterms:created>
  <dcterms:modified xsi:type="dcterms:W3CDTF">2016-02-02T10:18:00Z</dcterms:modified>
</cp:coreProperties>
</file>